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veat" w:cs="Caveat" w:eastAsia="Caveat" w:hAnsi="Caveat"/>
          <w:b w:val="1"/>
          <w:color w:val="4a86e8"/>
          <w:sz w:val="72"/>
          <w:szCs w:val="72"/>
          <w:highlight w:val="white"/>
        </w:rPr>
      </w:pPr>
      <w:r w:rsidDel="00000000" w:rsidR="00000000" w:rsidRPr="00000000">
        <w:rPr>
          <w:rFonts w:ascii="Caveat" w:cs="Caveat" w:eastAsia="Caveat" w:hAnsi="Caveat"/>
          <w:b w:val="1"/>
          <w:color w:val="4a86e8"/>
          <w:sz w:val="72"/>
          <w:szCs w:val="72"/>
          <w:highlight w:val="white"/>
        </w:rPr>
        <w:drawing>
          <wp:inline distB="114300" distT="114300" distL="114300" distR="114300">
            <wp:extent cx="3433763" cy="2171855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3763" cy="2171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veat" w:cs="Caveat" w:eastAsia="Caveat" w:hAnsi="Caveat"/>
          <w:b w:val="1"/>
          <w:color w:val="4a86e8"/>
          <w:sz w:val="72"/>
          <w:szCs w:val="7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Io sottoscritto,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lightGray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_________________________________ Cognome ________________________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nata/o a ________________ il _____________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come rappresentante del gruppo sotto citato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dichiaro: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l'idea è originale ed è stata concepita da chi firma espressamente per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“Play loud - Fai sentire la tua voce, proponi la tua idea”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che non viola in nessuna circostanza i diritti di terzi;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occuparmi della realizzazione dell’idea e di essere disponibile a presenziare, in caso di selezione, alla sua realizzazione e di partecipare al percorso formativo proposto dagli organizzatori in tutte le sue tappe al fine di realizzare quanto proposto;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aderire al percorso di valutazione che avverrà in fase iniziale e finale del percorso formativo e di partecipare agli incontri organizzati dai referenti dei soggetti promotori per la valutazione;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lightGray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aver preso visione e accettato tutte le clausole del bando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lightGray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Allegare copia del Documento di identità o permesso di soggiorno  valido.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lightGray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                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 ____________________________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DELEGA al rappresentante del gruppo</w:t>
        <w:br w:type="textWrapping"/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Noi sottoscritti,</w:t>
        <w:br w:type="textWrapping"/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_________________________________Cognome ________________________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nata/o a ________________ il _____________Firma ____________________________</w:t>
        <w:br w:type="textWrapping"/>
        <w:br w:type="textWrapping"/>
        <w:t xml:space="preserve">Nome _________________________________Cognome 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nata/o a ________________ il _____________Firma _____________________________</w:t>
        <w:br w:type="textWrapping"/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  <w:t xml:space="preserve">Nome _________________________________Cognome ________________________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nata/o a ________________ il _____________Firma ____________________________</w:t>
        <w:br w:type="textWrapping"/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  <w:t xml:space="preserve">Nome _________________________________Cognome ________________________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nata/o a ________________ il _____________Firma _____________________________</w:t>
        <w:br w:type="textWrapping"/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  <w:t xml:space="preserve">Nome _________________________________Cognome ________________________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nata/o a ________________ il _____________Firma _____________________________</w:t>
        <w:br w:type="textWrapping"/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deleghiamo come rappresentante del gruppo denominato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del gruppo: ________________________________________________________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Signor/ la Signora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_________________________________Cognome ________________________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6" w:right="0" w:hanging="576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nata/o a ________________ il _____________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 per accettazione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della delega __________________________________</w:t>
        <w:br w:type="textWrapping"/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AUTORIZZAZIONE PER I MINORI DI ANNI 18</w:t>
      </w:r>
    </w:p>
    <w:p w:rsidR="00000000" w:rsidDel="00000000" w:rsidP="00000000" w:rsidRDefault="00000000" w:rsidRPr="00000000" w14:paraId="00000043">
      <w:pPr>
        <w:keepNext w:val="1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6" w:right="0" w:hanging="576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Io sottoscritto, Nome _______________________________ Cognome ____________________________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Esercitante la patria potestà di Nome _______________________ Cognome ____________________________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qualità di padre/madre/tutore, autorizzo (Nome e Cognome) ______________________ a partecipare a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“Play loud - Fai sentire la tua voce, proponi la tua idea”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a seguirne tutte le attività.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2" w:right="0" w:firstLine="708.0000000000001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                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2" w:right="0" w:firstLine="708.0000000000001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2" w:right="0" w:firstLine="708.0000000000001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 _____________________________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2" w:right="0" w:firstLine="708.0000000000001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Normativa sulla Privacy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Gli organizzatori, nel trattamento dei dati personali conferiti dai partecipanti, si conformeranno alle norme vigenti in tema di privacy e sicurezza dei dati previste dall’art. 13 del  D. Lgs n° 196 del 30 giugno 2003 “Codice in materia di protezione dei dati personali” e dell’art. 13 GDPR 679/16 – “Regolamento europeo sulla protezione dei dati personali” (</w:t>
      </w:r>
      <w:hyperlink r:id="rId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www.garanteprivacy.it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particolare, i dati saranno trattati al solo fine di gestire il Bando di gara e per finalità connesse alla realizzazione del progetto nonché per ottemperare agli obblighi di legge.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 ho letto l’informativa e autorizzo (firma singola e da parte di tutti in caso di gruppo)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Data____________________ </w:t>
      </w:r>
    </w:p>
    <w:p w:rsidR="00000000" w:rsidDel="00000000" w:rsidP="00000000" w:rsidRDefault="00000000" w:rsidRPr="00000000" w14:paraId="0000005D">
      <w:pPr>
        <w:keepNext w:val="1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6" w:right="0" w:hanging="576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                   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Firma________________________</w:t>
        <w:br w:type="textWrapping"/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540" w:top="360" w:left="900" w:right="746" w:header="1077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Caveat">
    <w:embedRegular w:fontKey="{00000000-0000-0000-0000-000000000000}" r:id="rId1" w:subsetted="0"/>
    <w:embedBold w:fontKey="{00000000-0000-0000-0000-000000000000}" r:id="rId2" w:subsetted="0"/>
  </w:font>
  <w:font w:name="Tahoma">
    <w:embedRegular w:fontKey="{00000000-0000-0000-0000-000000000000}" r:id="rId3" w:subsetted="0"/>
    <w:embedBold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tabs>
        <w:tab w:val="center" w:leader="none" w:pos="4819"/>
        <w:tab w:val="right" w:leader="none" w:pos="9638"/>
        <w:tab w:val="right" w:leader="none" w:pos="10260"/>
      </w:tabs>
      <w:jc w:val="center"/>
      <w:rPr>
        <w:rFonts w:ascii="Tahoma" w:cs="Tahoma" w:eastAsia="Tahoma" w:hAnsi="Tahoma"/>
        <w:color w:val="548dd4"/>
        <w:sz w:val="16"/>
        <w:szCs w:val="16"/>
      </w:rPr>
    </w:pPr>
    <w:r w:rsidDel="00000000" w:rsidR="00000000" w:rsidRPr="00000000">
      <w:rPr>
        <w:rFonts w:ascii="Tahoma" w:cs="Tahoma" w:eastAsia="Tahoma" w:hAnsi="Tahoma"/>
        <w:color w:val="548dd4"/>
        <w:sz w:val="16"/>
        <w:szCs w:val="16"/>
        <w:rtl w:val="0"/>
      </w:rPr>
      <w:t xml:space="preserve">Aria – Spazi ReAli</w:t>
    </w:r>
  </w:p>
  <w:p w:rsidR="00000000" w:rsidDel="00000000" w:rsidP="00000000" w:rsidRDefault="00000000" w:rsidRPr="00000000" w14:paraId="00000067">
    <w:pPr>
      <w:tabs>
        <w:tab w:val="center" w:leader="none" w:pos="4819"/>
        <w:tab w:val="right" w:leader="none" w:pos="9638"/>
        <w:tab w:val="right" w:leader="none" w:pos="10260"/>
      </w:tabs>
      <w:jc w:val="center"/>
      <w:rPr>
        <w:rFonts w:ascii="Tahoma" w:cs="Tahoma" w:eastAsia="Tahoma" w:hAnsi="Tahoma"/>
        <w:color w:val="548dd4"/>
        <w:sz w:val="16"/>
        <w:szCs w:val="16"/>
      </w:rPr>
    </w:pPr>
    <w:r w:rsidDel="00000000" w:rsidR="00000000" w:rsidRPr="00000000">
      <w:rPr>
        <w:rFonts w:ascii="Tahoma" w:cs="Tahoma" w:eastAsia="Tahoma" w:hAnsi="Tahoma"/>
        <w:color w:val="548dd4"/>
        <w:sz w:val="16"/>
        <w:szCs w:val="16"/>
        <w:rtl w:val="0"/>
      </w:rPr>
      <w:t xml:space="preserve">Corso San Maurizio 4, 10124 Torino</w:t>
    </w:r>
  </w:p>
  <w:p w:rsidR="00000000" w:rsidDel="00000000" w:rsidP="00000000" w:rsidRDefault="00000000" w:rsidRPr="00000000" w14:paraId="00000068">
    <w:pPr>
      <w:tabs>
        <w:tab w:val="center" w:leader="none" w:pos="4819"/>
        <w:tab w:val="right" w:leader="none" w:pos="9638"/>
        <w:tab w:val="right" w:leader="none" w:pos="10260"/>
      </w:tabs>
      <w:jc w:val="center"/>
      <w:rPr>
        <w:rFonts w:ascii="Tahoma" w:cs="Tahoma" w:eastAsia="Tahoma" w:hAnsi="Tahoma"/>
        <w:sz w:val="24"/>
        <w:szCs w:val="24"/>
      </w:rPr>
    </w:pPr>
    <w:r w:rsidDel="00000000" w:rsidR="00000000" w:rsidRPr="00000000">
      <w:rPr>
        <w:rFonts w:ascii="Tahoma" w:cs="Tahoma" w:eastAsia="Tahoma" w:hAnsi="Tahoma"/>
        <w:color w:val="548dd4"/>
        <w:sz w:val="16"/>
        <w:szCs w:val="16"/>
        <w:rtl w:val="0"/>
      </w:rPr>
      <w:t xml:space="preserve">aria@comune.torino.it   011.011.66.701</w:t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tabs>
        <w:tab w:val="center" w:leader="none" w:pos="4819"/>
        <w:tab w:val="right" w:leader="none" w:pos="9638"/>
        <w:tab w:val="center" w:leader="none" w:pos="5130"/>
        <w:tab w:val="right" w:leader="none" w:pos="10260"/>
      </w:tabs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sz w:val="24"/>
        <w:szCs w:val="24"/>
      </w:rPr>
      <w:drawing>
        <wp:inline distB="114300" distT="114300" distL="114300" distR="114300">
          <wp:extent cx="1295555" cy="487936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5555" cy="4879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ahoma" w:cs="Tahoma" w:eastAsia="Tahoma" w:hAnsi="Tahoma"/>
        <w:sz w:val="24"/>
        <w:szCs w:val="24"/>
        <w:rtl w:val="0"/>
      </w:rPr>
      <w:t xml:space="preserve">         </w:t>
    </w:r>
    <w:r w:rsidDel="00000000" w:rsidR="00000000" w:rsidRPr="00000000">
      <w:rPr>
        <w:rFonts w:ascii="Tahoma" w:cs="Tahoma" w:eastAsia="Tahoma" w:hAnsi="Tahoma"/>
        <w:sz w:val="24"/>
        <w:szCs w:val="24"/>
      </w:rPr>
      <w:drawing>
        <wp:inline distB="0" distT="0" distL="114300" distR="114300">
          <wp:extent cx="1543205" cy="413490"/>
          <wp:effectExtent b="0" l="0" r="0" t="0"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43205" cy="4134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center" w:leader="none" w:pos="5130"/>
        <w:tab w:val="right" w:leader="none" w:pos="102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center" w:leader="none" w:pos="5130"/>
        <w:tab w:val="right" w:leader="none" w:pos="102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leftMargin">
            <wp:posOffset>0</wp:posOffset>
          </wp:positionH>
          <wp:positionV relativeFrom="topMargin">
            <wp:posOffset>-760094</wp:posOffset>
          </wp:positionV>
          <wp:extent cx="1798320" cy="693420"/>
          <wp:effectExtent b="0" l="0" r="0" t="0"/>
          <wp:wrapSquare wrapText="bothSides" distB="0" distT="0" distL="114300" distR="11430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8320" cy="6934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1">
    <w:name w:val="Titolo 1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b w:val="1"/>
      <w:bCs w:val="1"/>
      <w:color w:val="000000"/>
      <w:w w:val="100"/>
      <w:position w:val="-1"/>
      <w:sz w:val="36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Titolo2">
    <w:name w:val="Titolo 2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Tahoma" w:cs="Tahoma" w:hAnsi="Tahoma"/>
      <w:i w:val="1"/>
      <w:iCs w:val="1"/>
      <w:color w:val="000000"/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Titolo3">
    <w:name w:val="Titolo 3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2"/>
    </w:pPr>
    <w:rPr>
      <w:rFonts w:ascii="Tahoma" w:cs="Tahoma" w:hAnsi="Tahoma"/>
      <w:b w:val="1"/>
      <w:bCs w:val="1"/>
      <w:color w:val="000000"/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Titolo4">
    <w:name w:val="Titolo 4"/>
    <w:basedOn w:val="Normale"/>
    <w:next w:val="Normale"/>
    <w:autoRedefine w:val="0"/>
    <w:hidden w:val="0"/>
    <w:qFormat w:val="0"/>
    <w:pPr>
      <w:keepNext w:val="1"/>
      <w:framePr w:anchorLock="0" w:lines="0" w:hSpace="141" w:wrap="around" w:hAnchor="page" w:vAnchor="text" w:xAlign="center" w:y="1" w:hRule="auto"/>
      <w:suppressAutoHyphens w:val="1"/>
      <w:spacing w:line="1" w:lineRule="atLeast"/>
      <w:ind w:leftChars="-1" w:rightChars="0" w:firstLineChars="-1"/>
      <w:suppressOverlap w:val="1"/>
      <w:textDirection w:val="btLr"/>
      <w:textAlignment w:val="top"/>
      <w:outlineLvl w:val="3"/>
    </w:pPr>
    <w:rPr>
      <w:rFonts w:ascii="Arial" w:cs="Arial" w:hAnsi="Arial"/>
      <w:i w:val="1"/>
      <w:iCs w:val="1"/>
      <w:color w:val="0000ff"/>
      <w:w w:val="100"/>
      <w:position w:val="-1"/>
      <w:sz w:val="22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6">
    <w:name w:val="Titolo 6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5"/>
    </w:pPr>
    <w:rPr>
      <w:rFonts w:ascii="Tahoma" w:cs="Tahoma" w:hAnsi="Tahoma"/>
      <w:b w:val="1"/>
      <w:bCs w:val="1"/>
      <w:color w:val="000000"/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Titolo7">
    <w:name w:val="Titolo 7"/>
    <w:basedOn w:val="Normale"/>
    <w:next w:val="Normale"/>
    <w:autoRedefine w:val="0"/>
    <w:hidden w:val="0"/>
    <w:qFormat w:val="0"/>
    <w:pPr>
      <w:keepNext w:val="1"/>
      <w:suppressAutoHyphens w:val="1"/>
      <w:spacing w:after="120" w:line="1" w:lineRule="atLeast"/>
      <w:ind w:leftChars="-1" w:rightChars="0" w:firstLineChars="-1"/>
      <w:jc w:val="center"/>
      <w:textDirection w:val="btLr"/>
      <w:textAlignment w:val="top"/>
      <w:outlineLvl w:val="6"/>
    </w:pPr>
    <w:rPr>
      <w:rFonts w:ascii="Arial" w:cs="Arial" w:hAnsi="Arial"/>
      <w:b w:val="1"/>
      <w:bCs w:val="1"/>
      <w:color w:val="000000"/>
      <w:w w:val="100"/>
      <w:position w:val="-1"/>
      <w:sz w:val="22"/>
      <w:szCs w:val="20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color w:val="000000"/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color w:val="000000"/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b w:val="1"/>
      <w:bCs w:val="1"/>
      <w:color w:val="000000"/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Testonotaapièdipagina">
    <w:name w:val="Testo nota a piè di pagina"/>
    <w:basedOn w:val="Normale"/>
    <w:next w:val="Testonotaapièdipa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character" w:styleId="Rimandonotaapièdipagina">
    <w:name w:val="Rimando nota a piè di pagina"/>
    <w:next w:val="Rimandonotaapièdipagina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Numeropagina">
    <w:name w:val="Numero pagina"/>
    <w:basedOn w:val="Car.predefinitoparagrafo"/>
    <w:next w:val="Numeropa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estodelblocco">
    <w:name w:val="Testo del blocco"/>
    <w:basedOn w:val="Normale"/>
    <w:next w:val="Testodelblocco"/>
    <w:autoRedefine w:val="0"/>
    <w:hidden w:val="0"/>
    <w:qFormat w:val="0"/>
    <w:pPr>
      <w:suppressAutoHyphens w:val="1"/>
      <w:spacing w:line="1" w:lineRule="atLeast"/>
      <w:ind w:left="113" w:right="113" w:leftChars="-1" w:rightChars="0" w:firstLineChars="-1"/>
      <w:textDirection w:val="btLr"/>
      <w:textAlignment w:val="top"/>
      <w:outlineLvl w:val="0"/>
    </w:pPr>
    <w:rPr>
      <w:rFonts w:ascii="Arial" w:cs="Arial" w:hAnsi="Arial"/>
      <w:i w:val="1"/>
      <w:iCs w:val="1"/>
      <w:color w:val="000000"/>
      <w:w w:val="100"/>
      <w:position w:val="-1"/>
      <w:sz w:val="22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ollegamentoipertestuale">
    <w:name w:val="Collegamento ipertestuale"/>
    <w:next w:val="Collegamentoipertestuale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Menzionenonrisolta">
    <w:name w:val="Menzione non risolta"/>
    <w:next w:val="Menzionenonrisolta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tile2">
    <w:name w:val="Stile2"/>
    <w:basedOn w:val="Titolo2"/>
    <w:next w:val="Titolo2"/>
    <w:autoRedefine w:val="0"/>
    <w:hidden w:val="0"/>
    <w:qFormat w:val="0"/>
    <w:pPr>
      <w:keepNext w:val="1"/>
      <w:numPr>
        <w:ilvl w:val="1"/>
        <w:numId w:val="4"/>
      </w:numPr>
      <w:suppressAutoHyphens w:val="0"/>
      <w:spacing w:line="480" w:lineRule="atLeast"/>
      <w:ind w:leftChars="-1" w:rightChars="0" w:firstLineChars="-1"/>
      <w:jc w:val="both"/>
      <w:textDirection w:val="btLr"/>
      <w:textAlignment w:val="top"/>
      <w:outlineLvl w:val="1"/>
    </w:pPr>
    <w:rPr>
      <w:rFonts w:ascii="Garamond" w:cs="Times New Roman" w:hAnsi="Garamond"/>
      <w:b w:val="1"/>
      <w:bCs w:val="1"/>
      <w:i w:val="0"/>
      <w:iCs w:val="0"/>
      <w:color w:val="auto"/>
      <w:w w:val="100"/>
      <w:position w:val="-1"/>
      <w:sz w:val="26"/>
      <w:szCs w:val="26"/>
      <w:effect w:val="none"/>
      <w:vertAlign w:val="baseline"/>
      <w:cs w:val="0"/>
      <w:em w:val="none"/>
      <w:lang w:bidi="ar-SA" w:eastAsia="ar-SA" w:val="it-IT"/>
    </w:rPr>
  </w:style>
  <w:style w:type="paragraph" w:styleId="Intestazione2">
    <w:name w:val="Intestazione2"/>
    <w:basedOn w:val="Normale"/>
    <w:next w:val="Corpotesto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Intestazionetabella">
    <w:name w:val="Intestazione tabella"/>
    <w:basedOn w:val="Normale"/>
    <w:next w:val="Intestazione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yperlink" Target="http://www.garanteprivacy.it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Tahoma-regular.ttf"/><Relationship Id="rId4" Type="http://schemas.openxmlformats.org/officeDocument/2006/relationships/font" Target="fonts/Tahoma-bold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1B4QgZEGnA0USVSu0NqLT30+cKw==">AMUW2mVEAhvPokL4g2Kc3MSw973iCPZaPb9mYWqMLbPezcZec/8t8vMIgrE8w90j0Dy7vI3XPCwZYiAXKG/SXKU/0So+aR4d4uL9zzyqKM6csW71ZUAkalQ=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2021-11-23T14:31:00Z</dcterms:created>
  <dc:creator>Comune di Torino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